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22" w:rsidRDefault="00D70322" w:rsidP="00D7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sz w:val="30"/>
          <w:szCs w:val="30"/>
        </w:rPr>
        <w:t>Политика Управления образования администрации муниципального района «Княжпогостский» в отношении обработки персональных данных</w:t>
      </w:r>
    </w:p>
    <w:p w:rsidR="00D70322" w:rsidRDefault="00D70322" w:rsidP="00D7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322" w:rsidRPr="00D70322" w:rsidRDefault="00D70322" w:rsidP="00D7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документ определяет Политику Управления образования администрации муниципального района «Княжпогостский» (далее – Управление) в отношении обработки персональных данных и реализации требований к защите персональных данных (далее - Политика) в соответствии с требованиями ст. 18.1 Федерального закона от 27.07.2006 № 152-ФЗ «О персональных данных».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настоящей Политике используются следующие основные понятия:</w:t>
      </w:r>
    </w:p>
    <w:p w:rsidR="00D70322" w:rsidRPr="00D70322" w:rsidRDefault="00D70322" w:rsidP="00D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- любая информация, относящаяся к прямо или косвенно определённому, или определяемому физическому лицу (субъекту персональных данных);</w:t>
      </w:r>
      <w:proofErr w:type="gramEnd"/>
    </w:p>
    <w:p w:rsidR="00D70322" w:rsidRPr="00D70322" w:rsidRDefault="00D70322" w:rsidP="00D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70322" w:rsidRPr="00D70322" w:rsidRDefault="00D70322" w:rsidP="00D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D70322" w:rsidRPr="00D70322" w:rsidRDefault="00D70322" w:rsidP="00D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D70322" w:rsidRPr="00D70322" w:rsidRDefault="00D70322" w:rsidP="00D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персональных данных - действия, направленные на раскрытие персональных данных неопределённому кругу лиц;</w:t>
      </w:r>
    </w:p>
    <w:p w:rsidR="00D70322" w:rsidRPr="00D70322" w:rsidRDefault="00D70322" w:rsidP="00D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персональных данных - действия, направленные на раскрытие персональных данных определённому лицу или определённому кругу лиц;</w:t>
      </w:r>
    </w:p>
    <w:p w:rsidR="00D70322" w:rsidRPr="00D70322" w:rsidRDefault="00D70322" w:rsidP="00D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70322" w:rsidRPr="00D70322" w:rsidRDefault="00D70322" w:rsidP="00D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D70322" w:rsidRPr="00D70322" w:rsidRDefault="00D70322" w:rsidP="00D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70322" w:rsidRPr="00D70322" w:rsidRDefault="00D70322" w:rsidP="00D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22" w:rsidRPr="00D70322" w:rsidRDefault="00D70322" w:rsidP="00D7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Принципы обработки персональных данных в Управлении: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Обработка персональных данных осуществляется на законной и справедливой основе;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Обработка персональных данных ограничивается достижением конкретных, заранее определённых и законных целей. Не допускается обработка персональных данных, несовместимая с целями сбора персональных данных;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Обработке подлежат только персональные данные, которые отвечают целям их обработки;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обработки;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Принимаются необходимые меры по удалению или уточнению неполных, или неточных данных;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поручителем, по которому является субъект персональных данных.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22" w:rsidRPr="00D70322" w:rsidRDefault="00D70322" w:rsidP="00D7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Правовые основания обработки персональных данных.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Обработка персональных данных в Управлении осуществляется в соответствии </w:t>
      </w:r>
      <w:proofErr w:type="gramStart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149-ФЗ «Об информации, информационных технологиях и о защите информации»,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02.03.2007 № 25-ФЗ «О муниципальной службе в Российской Федерации»,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28.03.1998 № 53-ФЗ «О воинской обязанности и воинской службе»,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24.11.1995 № 181-ФЗ «О социальной защите инвалидов в Российской Федерации»,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24.06.1999 № 120-ФЗ «Об основах системы профилактики безнадзорности и правонарушений несовершеннолетних»,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24.07.1998 № 124-ФЗ «Об основных гарантиях прав ребенка в Российской Федерации»,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 кодексом Российской Федерации,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15.09.2008 № 687 "Об утверждении Положения об особенностях обработки персональных данных, осуществляемой без использования средств автоматизации",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</w:t>
      </w:r>
      <w:proofErr w:type="gramEnd"/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27.11.2006 № 719 «Об утверждении Положения о воинском учете»,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Указом Президента Российской Федерации от 28.01.2010 № 117 «О денежном поощрении лучших учителей»,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Коми от 21.12.2007 № 133-РЗ «О некоторых вопросах муниципальной службы в Республике Коми»,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Коми от 06.10.2006 № 92-РЗ «Об образовании»,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Республики Коми от 26.11.2007 № 277 «О премиях Правительства Республики Коми»,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Республики Коми от 24.10.2007 № 248 «Об именных стипендиях 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дополнительного образования»,</w:t>
      </w:r>
      <w:proofErr w:type="gramEnd"/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Республики Коми от 14.02.2007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образования»,</w:t>
      </w:r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района «Княжпогостский» от 28.03.2017 № 110 «Об утверждении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Княжпогостского района, реализующие образовательную программу дошкольного образования, порядка ее выплаты и порядка определения состава семьи, среднедушевого дохода семьи для предоставления компенсации»</w:t>
      </w:r>
      <w:proofErr w:type="gramEnd"/>
    </w:p>
    <w:p w:rsidR="00D70322" w:rsidRPr="00D70322" w:rsidRDefault="00D70322" w:rsidP="00D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 Российской Федерации и Республики Коми, а также муниципальными правовыми актами администрации муниципального района «Княжпогостский».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22" w:rsidRPr="00D70322" w:rsidRDefault="00D70322" w:rsidP="00D7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обработки персональных данных.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Управление осуществляет обработку персональных данных в следующих основных целях:</w:t>
      </w:r>
    </w:p>
    <w:p w:rsidR="00D70322" w:rsidRPr="00D70322" w:rsidRDefault="00D70322" w:rsidP="00D703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государственной политики в рамках переданных Управлению полномочий, нормативное правовое регулирование в сфере образования, воспитания, молодежной политики на территории Княжпогостского района;</w:t>
      </w:r>
    </w:p>
    <w:p w:rsidR="00D70322" w:rsidRPr="00D70322" w:rsidRDefault="00D70322" w:rsidP="00D703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услуг, в том числе путем передачи персональных данных в рамках межведомственного взаимодействия;</w:t>
      </w:r>
    </w:p>
    <w:p w:rsidR="00D70322" w:rsidRPr="00D70322" w:rsidRDefault="00D70322" w:rsidP="00D703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граждан;</w:t>
      </w:r>
    </w:p>
    <w:p w:rsidR="00D70322" w:rsidRPr="00D70322" w:rsidRDefault="00D70322" w:rsidP="00D703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Федерального закона от 29.12.2012 № 273-ФЗ «Об образовании в Российской Федерации» и иных нормативных правовых актов в сфере образования, содействие субъектам персональных данных в осуществлении их законных прав;</w:t>
      </w:r>
    </w:p>
    <w:p w:rsidR="00D70322" w:rsidRPr="00D70322" w:rsidRDefault="00D70322" w:rsidP="00D703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личности, охрана прав и свобод человека и гражданина, охрана здоровья граждан, санитарно-эпидемиологического благополучия населения, защита общественной нравственности, охрана окружающей среды, общественного порядка и общественной безопасности, собственности, защита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 и уголовных преступлений;</w:t>
      </w:r>
    </w:p>
    <w:p w:rsidR="00D70322" w:rsidRPr="00D70322" w:rsidRDefault="00D70322" w:rsidP="00D703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трудовой деятельности, обеспечение личной безопасности, учет результатов исполнения договорных обязательств, осуществления безналичных платежей на счета работников и иных физических лиц, обеспечение работоспособности и сохранности ресурсов и имущества, осуществление коллективного взаимодействия и совместного использования информационных ресурсов, оформление доверенностей (в том числе передача их третьим лицам), пропусков, осуществление командировок, представление интересов Управления, прохождение аттестации, получение </w:t>
      </w: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дополнительного профессионального образования, прохождение квалификационного</w:t>
      </w:r>
      <w:proofErr w:type="gramEnd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экзамена, а также наиболее полное исполнение обязательств и компетенций в соответствии с Трудовым кодексом Российской Федерации, Федеральным законом от 02.03.2007 № 25-ФЗ «О муниципальной службе в Российской Федерации», Законом Республики Коми от 21.12.2007 № 133-РЗ «О некоторых вопросах муниципальной службы в Республике Коми» и другими нормативными правовыми актами в сфере трудовых отношений.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22" w:rsidRPr="00D70322" w:rsidRDefault="00D70322" w:rsidP="00D7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Субъекты персональных данных, категории персональных данных.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Субъекты персональных данных (физические лица):</w:t>
      </w:r>
    </w:p>
    <w:p w:rsidR="00D70322" w:rsidRPr="00D70322" w:rsidRDefault="00D70322" w:rsidP="00D703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состоящие в трудовых отношениях с Управлением;</w:t>
      </w:r>
    </w:p>
    <w:p w:rsidR="00D70322" w:rsidRPr="00D70322" w:rsidRDefault="00D70322" w:rsidP="00D703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участвующие в конкурсе на включение в кадровый резерв и (или) на замещение вакантной должности в Управлении, в муниципальных образовательных учреждениях, функции и полномочия </w:t>
      </w:r>
      <w:proofErr w:type="gramStart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proofErr w:type="gramEnd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осуществляет Управление (далее – муниципальные учреждения) (физические лица, включенные в кадровый резерв);</w:t>
      </w:r>
    </w:p>
    <w:p w:rsidR="00D70322" w:rsidRPr="00D70322" w:rsidRDefault="00D70322" w:rsidP="00D703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состоящие в иных отношениях с Управлением (договорных, гражданско-правовых и др.);</w:t>
      </w:r>
    </w:p>
    <w:p w:rsidR="00D70322" w:rsidRPr="00D70322" w:rsidRDefault="00D70322" w:rsidP="00D703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муниципальных учреждений;</w:t>
      </w:r>
    </w:p>
    <w:p w:rsidR="00D70322" w:rsidRPr="00D70322" w:rsidRDefault="00D70322" w:rsidP="00D703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(воспитанники) муниципальных учреждений;</w:t>
      </w:r>
    </w:p>
    <w:p w:rsidR="00D70322" w:rsidRPr="00D70322" w:rsidRDefault="00D70322" w:rsidP="00D703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обратившиеся за получением муниципальных услуг;</w:t>
      </w:r>
    </w:p>
    <w:p w:rsidR="00D70322" w:rsidRPr="00D70322" w:rsidRDefault="00D70322" w:rsidP="00D703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принимающие участие в конкурсах;</w:t>
      </w:r>
    </w:p>
    <w:p w:rsidR="00D70322" w:rsidRPr="00D70322" w:rsidRDefault="00D70322" w:rsidP="00D703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обратившиеся в Управление с жалобой, заявлением или обращением;</w:t>
      </w:r>
    </w:p>
    <w:p w:rsidR="00D70322" w:rsidRPr="00D70322" w:rsidRDefault="00D70322" w:rsidP="00D703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чьи персональные данные могут обрабатываться в Управлении на основаниях, предусмотренных законодательством Российской Федерации;</w:t>
      </w:r>
    </w:p>
    <w:p w:rsidR="00D70322" w:rsidRPr="00D70322" w:rsidRDefault="00D70322" w:rsidP="00D703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давшие согласие Управлению на обработку своих персональных данных, либо сделавшие общедоступными свои персональные данные;</w:t>
      </w:r>
    </w:p>
    <w:p w:rsidR="00D70322" w:rsidRPr="00D70322" w:rsidRDefault="00D70322" w:rsidP="00D703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чьи персональные данные получены из общедоступных источников.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Основные категории персональных данных:</w:t>
      </w:r>
    </w:p>
    <w:p w:rsidR="00D70322" w:rsidRPr="00D70322" w:rsidRDefault="00D70322" w:rsidP="00D703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рождения, место рождения, семейное положение, адрес, контактная информация, социальное положение; образование, профессия;</w:t>
      </w:r>
      <w:proofErr w:type="gramEnd"/>
    </w:p>
    <w:p w:rsidR="00D70322" w:rsidRPr="00D70322" w:rsidRDefault="00D70322" w:rsidP="00D703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имуществе, обязательствах имущественного характера, номера лицевых счетов, иные финансовые сведения муниципальных служащих Управления, их супруги (супруга) и несовершеннолетних детей;</w:t>
      </w:r>
    </w:p>
    <w:p w:rsidR="00D70322" w:rsidRPr="00D70322" w:rsidRDefault="00D70322" w:rsidP="00D703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имуществе, обязательствах имущественного характера, номера лицевых счетов, иные финансовые сведения руководителей муниципальных учреждений, их супруги (супруга) и несовершеннолетних детей;</w:t>
      </w:r>
    </w:p>
    <w:p w:rsidR="00D70322" w:rsidRPr="00D70322" w:rsidRDefault="00D70322" w:rsidP="00D703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основных документах, удостоверяющих личность;</w:t>
      </w:r>
    </w:p>
    <w:p w:rsidR="00D70322" w:rsidRPr="00D70322" w:rsidRDefault="00D70322" w:rsidP="00D703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D70322" w:rsidRPr="00D70322" w:rsidRDefault="00D70322" w:rsidP="00D703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обязательного пенсионного страхования;</w:t>
      </w:r>
    </w:p>
    <w:p w:rsidR="00D70322" w:rsidRPr="00D70322" w:rsidRDefault="00D70322" w:rsidP="00D703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судимости, о воинском учете, о трудовой деятельности;</w:t>
      </w:r>
    </w:p>
    <w:p w:rsidR="00D70322" w:rsidRPr="00D70322" w:rsidRDefault="00D70322" w:rsidP="00D703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предоставляемые физическими лицами, необходимые для оказания муниципальных услуг и для рассмотрения обращений;</w:t>
      </w:r>
    </w:p>
    <w:p w:rsidR="00D70322" w:rsidRPr="00D70322" w:rsidRDefault="00D70322" w:rsidP="00D703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годности к работе по состоянию здоровья;</w:t>
      </w:r>
    </w:p>
    <w:p w:rsidR="00D70322" w:rsidRPr="00D70322" w:rsidRDefault="00D70322" w:rsidP="00D703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успеваемости учащихся;</w:t>
      </w:r>
    </w:p>
    <w:p w:rsidR="00D70322" w:rsidRPr="00D70322" w:rsidRDefault="00D70322" w:rsidP="00D703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категории персональных данных, необходимые для осуществления Управлением его функций, полномочий и обязанностей.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22" w:rsidRPr="00D70322" w:rsidRDefault="00D70322" w:rsidP="00D7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Сроки и условия обработки и хранения персональных данных.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Обработка персональных данных в Управлении осуществляется в соответствии с требованиями законодательства Российской Федерации, принципами и условиями обработки </w:t>
      </w: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данных, установленных Федеральным законом от 27.07.2006 № 152-ФЗ «О персональных данных».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Обработка персональных данных в Управлении осуществляется в течени</w:t>
      </w:r>
      <w:proofErr w:type="gramStart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сроков, установленных законодательством Российской Федерации и Республики Коми.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Хранение документов, содержащих персональные данные, осуществляется в течени</w:t>
      </w:r>
      <w:proofErr w:type="gramStart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хранения документов согласно установленным срокам хранения для определенных категорий документов, если иное не предусмотрено законодательством Российской Федерации.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Обработка персональных данных субъекта в Управлении может быть прекращена или Управлением может быть обеспечено прекращение обработки персональных данных на основании отзыва субъектом персональных данных согласия на обработку его персональных данных.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22" w:rsidRPr="00D70322" w:rsidRDefault="00D70322" w:rsidP="00D7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Перечень действий с персональными данными.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Управление осуществляет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</w:t>
      </w:r>
      <w:proofErr w:type="gramStart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использованием средств автоматизации, так и без использования таких средств.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Управление может поручить обработку персональных данных третьим лицам в случаях, если:</w:t>
      </w:r>
    </w:p>
    <w:p w:rsidR="00D70322" w:rsidRPr="00D70322" w:rsidRDefault="00D70322" w:rsidP="00D703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дал согласие на осуществление таких действий (при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данных»);</w:t>
      </w:r>
    </w:p>
    <w:p w:rsidR="00D70322" w:rsidRPr="00D70322" w:rsidRDefault="00D70322" w:rsidP="00D703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необходимо для осуществления и </w:t>
      </w:r>
      <w:proofErr w:type="gramStart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законодательством Российской Федерации, Республики Коми, нормативными правовыми актами администрации муниципального района «Княжпогостский» на Управление функций, полномочий и обязанностей;</w:t>
      </w:r>
    </w:p>
    <w:p w:rsidR="00D70322" w:rsidRPr="00D70322" w:rsidRDefault="00D70322" w:rsidP="00D703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случаях, предусмотренных законодательством Российской Федерации.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Трансграничная передача персональных данных Управлением не осуществляется.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22" w:rsidRPr="00D70322" w:rsidRDefault="00D70322" w:rsidP="00D7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субъекта персональных данных.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Субъект персональных данных, согласно законодательству Российской Федерации, имеет право:</w:t>
      </w:r>
    </w:p>
    <w:p w:rsidR="00D70322" w:rsidRPr="00D70322" w:rsidRDefault="00D70322" w:rsidP="00D703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информацию, касающуюся обработки своих персональных данных;</w:t>
      </w:r>
    </w:p>
    <w:p w:rsidR="00D70322" w:rsidRPr="00D70322" w:rsidRDefault="00D70322" w:rsidP="00D703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D70322" w:rsidRPr="00D70322" w:rsidRDefault="00D70322" w:rsidP="00D703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прекращения обработки своих персональных данных в случаях, предусмотренных законодательством Российской Федерации;</w:t>
      </w:r>
    </w:p>
    <w:p w:rsidR="00D70322" w:rsidRPr="00D70322" w:rsidRDefault="00D70322" w:rsidP="00D703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действия или бездействие Управления в уполномоченный орган по защите прав субъектов персональных данных или в судебном порядке;</w:t>
      </w:r>
    </w:p>
    <w:p w:rsidR="00D70322" w:rsidRPr="00D70322" w:rsidRDefault="00D70322" w:rsidP="00D703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22" w:rsidRPr="00D70322" w:rsidRDefault="00D70322" w:rsidP="00D7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Меры, направленные на обеспечение безопасности персональных данных.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Управлении принимаются следующие меры, направленные на обеспечение выполнения обязанностей, предусмотренных Федеральным законом «О персональных данных»:</w:t>
      </w:r>
    </w:p>
    <w:p w:rsidR="00D70322" w:rsidRPr="00D70322" w:rsidRDefault="00D70322" w:rsidP="00D703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лица, ответственного за организацию обработки персональных данных;</w:t>
      </w:r>
    </w:p>
    <w:p w:rsidR="00D70322" w:rsidRPr="00D70322" w:rsidRDefault="00D70322" w:rsidP="00D703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документов, определяющих политику Управления в отношении обработки персональных данных, локальных актов по вопросам обработки персональных данных;</w:t>
      </w:r>
    </w:p>
    <w:p w:rsidR="00D70322" w:rsidRPr="00D70322" w:rsidRDefault="00D70322" w:rsidP="00D703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перечня обрабатываемых персональных данных и защищаемых информационных ресурсов, мест хранения носителей персональных данных;</w:t>
      </w:r>
    </w:p>
    <w:p w:rsidR="00D70322" w:rsidRPr="00D70322" w:rsidRDefault="00D70322" w:rsidP="00D703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лиц, получивших доступ к персональным данным, и лиц, которым такая информация была передана или предоставлена;</w:t>
      </w:r>
    </w:p>
    <w:p w:rsidR="00D70322" w:rsidRPr="00D70322" w:rsidRDefault="00D70322" w:rsidP="00D703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работников Управления, осуществляющих обработку персональных данных, с локальными актами Управления и требованиями законодательства Российской Федерации в области обработки персональных данных;</w:t>
      </w:r>
    </w:p>
    <w:p w:rsidR="00D70322" w:rsidRPr="00D70322" w:rsidRDefault="00D70322" w:rsidP="00D703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угроз безопасности персональных данных;</w:t>
      </w:r>
    </w:p>
    <w:p w:rsidR="00D70322" w:rsidRPr="00D70322" w:rsidRDefault="00D70322" w:rsidP="00D703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правовых, организационных и технических мер по обеспечению безопасности персональных данных;</w:t>
      </w:r>
    </w:p>
    <w:p w:rsidR="00D70322" w:rsidRPr="00D70322" w:rsidRDefault="00D70322" w:rsidP="00D703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внутреннего контроля и (или) аудита соответствия обработки персональных данных в Управлении требованиям законодательства Российской Федерации в области обработки персональных данных, иных нормативных правовых актов, требованиям к защите персональных данных, политике Управления в отношении обработки персональных данных, локальным актам Управления.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22" w:rsidRPr="00D70322" w:rsidRDefault="00D70322" w:rsidP="00D7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Порядок уничтожения персональных данных.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При достижении целей обработки персональных данных носители персональных данных, электронные документы, записи в базах данных уничтожаются в установленном порядке либо проходят процедуру обезличивания в соответствии с требованиями законодательства Российской Федерации.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22" w:rsidRPr="00D70322" w:rsidRDefault="00D70322" w:rsidP="00D7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Обратная связь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Полное наименование: Управление образования администрации муниципального района «Княжпогостский»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Сокращенное наименование: УО администрации МР «Княжпогостский»</w:t>
      </w:r>
    </w:p>
    <w:p w:rsidR="00D70322" w:rsidRPr="00D70322" w:rsidRDefault="00D70322" w:rsidP="00D7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Юридический адрес: 169200, Республика Коми, </w:t>
      </w:r>
      <w:proofErr w:type="gramStart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Емва, ул. Дзержинского, 81, адрес электронной почты </w:t>
      </w:r>
      <w:hyperlink r:id="rId5" w:history="1">
        <w:r w:rsidRPr="00D70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uoemva@yandex.ru</w:t>
        </w:r>
      </w:hyperlink>
      <w:r w:rsidRPr="00D70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203" w:rsidRPr="00D70322" w:rsidRDefault="00F97203" w:rsidP="00D7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203" w:rsidRPr="00D70322" w:rsidSect="00D703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CC1"/>
    <w:multiLevelType w:val="multilevel"/>
    <w:tmpl w:val="867C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67132"/>
    <w:multiLevelType w:val="multilevel"/>
    <w:tmpl w:val="D60A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F682A"/>
    <w:multiLevelType w:val="multilevel"/>
    <w:tmpl w:val="DDB8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D00F7"/>
    <w:multiLevelType w:val="multilevel"/>
    <w:tmpl w:val="68F8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7788E"/>
    <w:multiLevelType w:val="multilevel"/>
    <w:tmpl w:val="4C26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A2701"/>
    <w:multiLevelType w:val="multilevel"/>
    <w:tmpl w:val="0FB0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F72AC"/>
    <w:multiLevelType w:val="multilevel"/>
    <w:tmpl w:val="075C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67119"/>
    <w:multiLevelType w:val="multilevel"/>
    <w:tmpl w:val="50D4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22"/>
    <w:rsid w:val="00CB34E6"/>
    <w:rsid w:val="00D70322"/>
    <w:rsid w:val="00F9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em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2670</Words>
  <Characters>15220</Characters>
  <Application>Microsoft Office Word</Application>
  <DocSecurity>0</DocSecurity>
  <Lines>126</Lines>
  <Paragraphs>35</Paragraphs>
  <ScaleCrop>false</ScaleCrop>
  <Company>Microsoft</Company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dc:description/>
  <cp:lastModifiedBy>NVA</cp:lastModifiedBy>
  <cp:revision>2</cp:revision>
  <dcterms:created xsi:type="dcterms:W3CDTF">2020-05-14T07:37:00Z</dcterms:created>
  <dcterms:modified xsi:type="dcterms:W3CDTF">2020-05-14T07:39:00Z</dcterms:modified>
</cp:coreProperties>
</file>